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471" w:rsidRDefault="00813471" w:rsidP="00813471">
      <w:pPr>
        <w:spacing w:after="0"/>
        <w:ind w:left="-210"/>
        <w:jc w:val="center"/>
        <w:rPr>
          <w:rFonts w:ascii="Arial" w:hAnsi="Arial" w:cs="Arial"/>
          <w:b/>
          <w:sz w:val="24"/>
        </w:rPr>
      </w:pPr>
      <w:r w:rsidRPr="002325B6">
        <w:rPr>
          <w:rFonts w:ascii="Arial" w:hAnsi="Arial" w:cs="Arial"/>
          <w:b/>
          <w:sz w:val="24"/>
        </w:rPr>
        <w:t>ΔΙΕΥΘΥΝΣΗ ΜΕΣΗΣ ΤΕΧΝΙΚΗΣ ΚΑΙ ΕΠΑΓΓΕΛΜΑΤΙΚHΣ ΕΚΠΑΙΔΕΥΣΗΣ</w:t>
      </w:r>
    </w:p>
    <w:p w:rsidR="00813471" w:rsidRPr="002325B6" w:rsidRDefault="00813471" w:rsidP="00813471">
      <w:pPr>
        <w:spacing w:after="0" w:line="240" w:lineRule="auto"/>
        <w:ind w:left="-210"/>
        <w:jc w:val="center"/>
        <w:rPr>
          <w:rFonts w:ascii="Arial" w:hAnsi="Arial" w:cs="Arial"/>
          <w:b/>
          <w:sz w:val="10"/>
        </w:rPr>
      </w:pPr>
    </w:p>
    <w:p w:rsidR="00813471" w:rsidRPr="00124F8F" w:rsidRDefault="00813471" w:rsidP="00813471">
      <w:pPr>
        <w:spacing w:after="0"/>
        <w:ind w:left="-210"/>
        <w:jc w:val="both"/>
        <w:rPr>
          <w:rFonts w:ascii="Arial" w:hAnsi="Arial" w:cs="Arial"/>
          <w:sz w:val="24"/>
        </w:rPr>
      </w:pPr>
      <w:r w:rsidRPr="00361E92">
        <w:rPr>
          <w:rFonts w:ascii="Arial" w:hAnsi="Arial" w:cs="Arial"/>
          <w:b/>
          <w:sz w:val="24"/>
        </w:rPr>
        <w:t>Προκαταρτική έκθεση τύπου Β΄ + Γ΄</w:t>
      </w:r>
      <w:r w:rsidRPr="00361E92">
        <w:rPr>
          <w:rFonts w:ascii="Arial" w:hAnsi="Arial" w:cs="Arial"/>
          <w:sz w:val="24"/>
        </w:rPr>
        <w:tab/>
      </w:r>
      <w:r w:rsidRPr="00361E92">
        <w:rPr>
          <w:rFonts w:ascii="Arial" w:hAnsi="Arial" w:cs="Arial"/>
          <w:sz w:val="24"/>
        </w:rPr>
        <w:tab/>
      </w:r>
      <w:r w:rsidRPr="00361E92">
        <w:rPr>
          <w:rFonts w:ascii="Arial" w:hAnsi="Arial" w:cs="Arial"/>
          <w:sz w:val="24"/>
        </w:rPr>
        <w:tab/>
      </w:r>
      <w:r w:rsidRPr="00361E92">
        <w:rPr>
          <w:rFonts w:ascii="Arial" w:hAnsi="Arial" w:cs="Arial"/>
          <w:sz w:val="24"/>
        </w:rPr>
        <w:tab/>
      </w:r>
      <w:r w:rsidR="000A2B61">
        <w:rPr>
          <w:rFonts w:ascii="Arial" w:hAnsi="Arial" w:cs="Arial"/>
          <w:sz w:val="24"/>
        </w:rPr>
        <w:tab/>
        <w:t xml:space="preserve">      </w:t>
      </w:r>
      <w:r w:rsidR="00124F8F">
        <w:rPr>
          <w:rFonts w:ascii="Arial" w:hAnsi="Arial" w:cs="Arial"/>
          <w:sz w:val="24"/>
        </w:rPr>
        <w:t>Σχολικό έτος: 202</w:t>
      </w:r>
      <w:r w:rsidR="00EA0CC7">
        <w:rPr>
          <w:rFonts w:ascii="Arial" w:hAnsi="Arial" w:cs="Arial"/>
          <w:sz w:val="24"/>
        </w:rPr>
        <w:t>5</w:t>
      </w:r>
      <w:r w:rsidR="00124F8F">
        <w:rPr>
          <w:rFonts w:ascii="Arial" w:hAnsi="Arial" w:cs="Arial"/>
          <w:sz w:val="24"/>
        </w:rPr>
        <w:t>-202</w:t>
      </w:r>
      <w:r w:rsidR="00EA0CC7">
        <w:rPr>
          <w:rFonts w:ascii="Arial" w:hAnsi="Arial" w:cs="Arial"/>
          <w:sz w:val="24"/>
        </w:rPr>
        <w:t>6</w:t>
      </w:r>
      <w:bookmarkStart w:id="0" w:name="_GoBack"/>
      <w:bookmarkEnd w:id="0"/>
    </w:p>
    <w:p w:rsidR="00813471" w:rsidRPr="000A1D95" w:rsidRDefault="00813471" w:rsidP="0023518B">
      <w:pPr>
        <w:spacing w:after="0"/>
        <w:ind w:left="-210"/>
        <w:jc w:val="both"/>
        <w:rPr>
          <w:rFonts w:ascii="Arial" w:hAnsi="Arial" w:cs="Arial"/>
          <w:sz w:val="24"/>
        </w:rPr>
      </w:pPr>
      <w:r w:rsidRPr="00361E92">
        <w:rPr>
          <w:rFonts w:ascii="Arial" w:hAnsi="Arial" w:cs="Arial"/>
          <w:sz w:val="24"/>
        </w:rPr>
        <w:t xml:space="preserve">Όνομα </w:t>
      </w:r>
      <w:r>
        <w:rPr>
          <w:rFonts w:ascii="Arial" w:hAnsi="Arial" w:cs="Arial"/>
          <w:sz w:val="24"/>
        </w:rPr>
        <w:t>εκπαιδευτικού</w:t>
      </w:r>
      <w:r w:rsidRPr="00361E92">
        <w:rPr>
          <w:rFonts w:ascii="Arial" w:hAnsi="Arial" w:cs="Arial"/>
          <w:sz w:val="24"/>
        </w:rPr>
        <w:t>:</w:t>
      </w:r>
      <w:r w:rsidRPr="00361E92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0A2B61">
        <w:rPr>
          <w:rFonts w:ascii="Arial" w:hAnsi="Arial" w:cs="Arial"/>
          <w:sz w:val="24"/>
        </w:rPr>
        <w:t xml:space="preserve">                                                                     </w:t>
      </w:r>
      <w:r w:rsidR="00E70E1E">
        <w:rPr>
          <w:rFonts w:ascii="Arial" w:hAnsi="Arial" w:cs="Arial"/>
          <w:sz w:val="24"/>
        </w:rPr>
        <w:t xml:space="preserve"> </w:t>
      </w:r>
      <w:r w:rsidR="000A2B61">
        <w:rPr>
          <w:rFonts w:ascii="Arial" w:hAnsi="Arial" w:cs="Arial"/>
          <w:sz w:val="24"/>
        </w:rPr>
        <w:t xml:space="preserve"> </w:t>
      </w:r>
      <w:r w:rsidR="00DF50D0">
        <w:rPr>
          <w:rFonts w:ascii="Arial" w:hAnsi="Arial" w:cs="Arial"/>
          <w:sz w:val="24"/>
        </w:rPr>
        <w:t>ΠΜΠ:</w:t>
      </w:r>
    </w:p>
    <w:p w:rsidR="00813471" w:rsidRPr="00124F8F" w:rsidRDefault="00813471" w:rsidP="00813471">
      <w:pPr>
        <w:spacing w:after="0"/>
        <w:ind w:left="-210"/>
        <w:jc w:val="both"/>
        <w:rPr>
          <w:rFonts w:ascii="Arial" w:hAnsi="Arial" w:cs="Arial"/>
          <w:sz w:val="24"/>
        </w:rPr>
      </w:pPr>
      <w:r w:rsidRPr="00361E92">
        <w:rPr>
          <w:rFonts w:ascii="Arial" w:hAnsi="Arial" w:cs="Arial"/>
          <w:sz w:val="24"/>
        </w:rPr>
        <w:t xml:space="preserve">Σχολείο στο οποίο υπηρετεί: </w:t>
      </w:r>
      <w:r w:rsidRPr="00E70E1E">
        <w:rPr>
          <w:rFonts w:ascii="Arial" w:hAnsi="Arial" w:cs="Arial"/>
        </w:rPr>
        <w:tab/>
      </w:r>
      <w:r w:rsidR="00E70E1E" w:rsidRPr="00E70E1E">
        <w:rPr>
          <w:rFonts w:ascii="Arial" w:hAnsi="Arial" w:cs="Arial"/>
        </w:rPr>
        <w:t>Περιφ</w:t>
      </w:r>
      <w:r w:rsidR="00E70E1E">
        <w:rPr>
          <w:rFonts w:ascii="Arial" w:hAnsi="Arial" w:cs="Arial"/>
        </w:rPr>
        <w:t>ερειακή</w:t>
      </w:r>
      <w:r w:rsidR="00E70E1E" w:rsidRPr="00E70E1E">
        <w:rPr>
          <w:rFonts w:ascii="Arial" w:hAnsi="Arial" w:cs="Arial"/>
        </w:rPr>
        <w:t xml:space="preserve"> Γεωργική ΤΕΣΕΚ </w:t>
      </w:r>
      <w:proofErr w:type="spellStart"/>
      <w:r w:rsidR="00E70E1E" w:rsidRPr="00E70E1E">
        <w:rPr>
          <w:rFonts w:ascii="Arial" w:hAnsi="Arial" w:cs="Arial"/>
        </w:rPr>
        <w:t>Αμμ</w:t>
      </w:r>
      <w:proofErr w:type="spellEnd"/>
      <w:r w:rsidR="00E70E1E" w:rsidRPr="00E70E1E">
        <w:rPr>
          <w:rFonts w:ascii="Arial" w:hAnsi="Arial" w:cs="Arial"/>
        </w:rPr>
        <w:t>/στου/ Αυγόρου</w:t>
      </w:r>
      <w:r w:rsidR="00E70E1E">
        <w:rPr>
          <w:rFonts w:ascii="Arial" w:hAnsi="Arial" w:cs="Arial"/>
          <w:sz w:val="24"/>
        </w:rPr>
        <w:t xml:space="preserve">     </w:t>
      </w:r>
      <w:proofErr w:type="spellStart"/>
      <w:r w:rsidRPr="00361E92">
        <w:rPr>
          <w:rFonts w:ascii="Arial" w:hAnsi="Arial" w:cs="Arial"/>
          <w:sz w:val="24"/>
        </w:rPr>
        <w:t>Ημ</w:t>
      </w:r>
      <w:r>
        <w:rPr>
          <w:rFonts w:ascii="Arial" w:hAnsi="Arial" w:cs="Arial"/>
          <w:sz w:val="24"/>
        </w:rPr>
        <w:t>ερ</w:t>
      </w:r>
      <w:proofErr w:type="spellEnd"/>
      <w:r>
        <w:rPr>
          <w:rFonts w:ascii="Arial" w:hAnsi="Arial" w:cs="Arial"/>
          <w:sz w:val="24"/>
        </w:rPr>
        <w:t>.</w:t>
      </w:r>
      <w:r w:rsidR="00124F8F">
        <w:rPr>
          <w:rFonts w:ascii="Arial" w:hAnsi="Arial" w:cs="Arial"/>
          <w:sz w:val="24"/>
        </w:rPr>
        <w:t xml:space="preserve">:  </w:t>
      </w:r>
    </w:p>
    <w:p w:rsidR="00813471" w:rsidRPr="00433601" w:rsidRDefault="00813471" w:rsidP="00813471">
      <w:pPr>
        <w:spacing w:after="0" w:line="240" w:lineRule="auto"/>
        <w:jc w:val="both"/>
        <w:rPr>
          <w:sz w:val="16"/>
        </w:rPr>
      </w:pPr>
    </w:p>
    <w:tbl>
      <w:tblPr>
        <w:tblStyle w:val="TableGrid"/>
        <w:tblW w:w="10710" w:type="dxa"/>
        <w:tblInd w:w="-195" w:type="dxa"/>
        <w:tblLayout w:type="fixed"/>
        <w:tblLook w:val="04A0" w:firstRow="1" w:lastRow="0" w:firstColumn="1" w:lastColumn="0" w:noHBand="0" w:noVBand="1"/>
      </w:tblPr>
      <w:tblGrid>
        <w:gridCol w:w="337"/>
        <w:gridCol w:w="1193"/>
        <w:gridCol w:w="1800"/>
        <w:gridCol w:w="1890"/>
        <w:gridCol w:w="2340"/>
        <w:gridCol w:w="2160"/>
        <w:gridCol w:w="450"/>
        <w:gridCol w:w="540"/>
      </w:tblGrid>
      <w:tr w:rsidR="00813471" w:rsidTr="00087B81">
        <w:trPr>
          <w:cantSplit/>
          <w:trHeight w:val="283"/>
        </w:trPr>
        <w:tc>
          <w:tcPr>
            <w:tcW w:w="153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13471" w:rsidRPr="00361E92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  <w:r w:rsidRPr="00361E92">
              <w:rPr>
                <w:rFonts w:ascii="Arial" w:eastAsia="Times New Roman" w:hAnsi="Arial" w:cs="Arial"/>
                <w:color w:val="000000"/>
                <w:sz w:val="20"/>
                <w:lang w:eastAsia="el-GR"/>
              </w:rPr>
              <w:t>ΒΑΘΜΟΛΟΓΙΕΣ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13471" w:rsidRPr="00361E92" w:rsidRDefault="00813471" w:rsidP="00087B8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lang w:eastAsia="el-GR"/>
              </w:rPr>
            </w:pPr>
            <w:r w:rsidRPr="00361E92">
              <w:rPr>
                <w:rFonts w:ascii="Arial" w:eastAsia="Times New Roman" w:hAnsi="Arial" w:cs="Arial"/>
                <w:color w:val="000000"/>
                <w:sz w:val="20"/>
                <w:lang w:eastAsia="el-GR"/>
              </w:rPr>
              <w:t>ΕΠΑΓΓΕΛΜΑΤΙΚΗ ΚΑΤΑΡΤΙΣΗ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13471" w:rsidRPr="00361E92" w:rsidRDefault="00813471" w:rsidP="00087B8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lang w:eastAsia="el-GR"/>
              </w:rPr>
            </w:pPr>
            <w:r w:rsidRPr="00361E92">
              <w:rPr>
                <w:rFonts w:ascii="Arial" w:eastAsia="Times New Roman" w:hAnsi="Arial" w:cs="Arial"/>
                <w:color w:val="000000"/>
                <w:sz w:val="20"/>
                <w:lang w:eastAsia="el-GR"/>
              </w:rPr>
              <w:t>ΕΠΑΡΚΕΙΑ ΣΤΗΝ ΕΡΓΑΣΙΑ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13471" w:rsidRPr="00361E92" w:rsidRDefault="00813471" w:rsidP="00087B8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lang w:eastAsia="el-GR"/>
              </w:rPr>
            </w:pPr>
            <w:r w:rsidRPr="00361E92">
              <w:rPr>
                <w:rFonts w:ascii="Arial" w:eastAsia="Times New Roman" w:hAnsi="Arial" w:cs="Arial"/>
                <w:color w:val="000000"/>
                <w:sz w:val="20"/>
                <w:lang w:eastAsia="el-GR"/>
              </w:rPr>
              <w:t>ΟΡΓΑΝΩΣΗ – ΔΙΟΙΚΗΣΗ – ΑΝΘΡΩΠΙΝΕΣ ΣΧΕΣΕΙΣ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13471" w:rsidRPr="00361E92" w:rsidRDefault="00813471" w:rsidP="00087B8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lang w:eastAsia="el-GR"/>
              </w:rPr>
            </w:pPr>
            <w:r w:rsidRPr="00361E92">
              <w:rPr>
                <w:rFonts w:ascii="Arial" w:eastAsia="Times New Roman" w:hAnsi="Arial" w:cs="Arial"/>
                <w:color w:val="000000"/>
                <w:sz w:val="20"/>
                <w:lang w:eastAsia="el-GR"/>
              </w:rPr>
              <w:t>ΓΕΝΙΚΗ ΣΥΜΠΕΡΙΦΟΡΑ ΚΑΙ ΔΡΑΣΗ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13471" w:rsidRPr="00361E92" w:rsidRDefault="00813471" w:rsidP="00087B8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lang w:eastAsia="el-GR"/>
              </w:rPr>
            </w:pPr>
            <w:r w:rsidRPr="00361E92">
              <w:rPr>
                <w:rFonts w:ascii="Arial" w:eastAsia="Times New Roman" w:hAnsi="Arial" w:cs="Arial"/>
                <w:color w:val="000000"/>
                <w:sz w:val="20"/>
                <w:lang w:eastAsia="el-GR"/>
              </w:rPr>
              <w:t>ΣΥΝΟΛΟ</w:t>
            </w:r>
          </w:p>
        </w:tc>
      </w:tr>
      <w:tr w:rsidR="00813471" w:rsidRPr="002B6C67" w:rsidTr="00087B81">
        <w:trPr>
          <w:cantSplit/>
          <w:trHeight w:val="283"/>
        </w:trPr>
        <w:tc>
          <w:tcPr>
            <w:tcW w:w="15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71" w:rsidRPr="00361E92" w:rsidRDefault="00813471" w:rsidP="00087B81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lang w:val="en-US" w:eastAsia="el-GR"/>
              </w:rPr>
            </w:pPr>
            <w:r w:rsidRPr="00361E92">
              <w:rPr>
                <w:rFonts w:ascii="Arial" w:eastAsia="Times New Roman" w:hAnsi="Arial" w:cs="Arial"/>
                <w:b/>
                <w:color w:val="000000"/>
                <w:sz w:val="20"/>
                <w:lang w:eastAsia="el-GR"/>
              </w:rPr>
              <w:t>Προτελευταία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71" w:rsidRPr="00855C75" w:rsidRDefault="00813471" w:rsidP="005C6CD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71" w:rsidRPr="00B23837" w:rsidRDefault="00813471" w:rsidP="005C6CDF">
            <w:pPr>
              <w:tabs>
                <w:tab w:val="left" w:pos="1305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71" w:rsidRPr="00B23837" w:rsidRDefault="00813471" w:rsidP="005C6CD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71" w:rsidRPr="00B23837" w:rsidRDefault="00813471" w:rsidP="005C6CD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B23837" w:rsidRDefault="00813471" w:rsidP="005C6CD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2B6C67" w:rsidTr="00087B81">
        <w:trPr>
          <w:cantSplit/>
          <w:trHeight w:val="283"/>
        </w:trPr>
        <w:tc>
          <w:tcPr>
            <w:tcW w:w="15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71" w:rsidRPr="00361E92" w:rsidRDefault="00813471" w:rsidP="00087B81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lang w:val="en-US" w:eastAsia="el-GR"/>
              </w:rPr>
            </w:pPr>
            <w:r w:rsidRPr="00361E92">
              <w:rPr>
                <w:rFonts w:ascii="Arial" w:eastAsia="Times New Roman" w:hAnsi="Arial" w:cs="Arial"/>
                <w:b/>
                <w:color w:val="000000"/>
                <w:sz w:val="20"/>
                <w:lang w:eastAsia="el-GR"/>
              </w:rPr>
              <w:t>Τελευταία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71" w:rsidRPr="00B23837" w:rsidRDefault="00813471" w:rsidP="005C6CD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37" w:rsidRPr="00B23837" w:rsidRDefault="00B23837" w:rsidP="005C6CDF">
            <w:pPr>
              <w:tabs>
                <w:tab w:val="left" w:pos="1455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71" w:rsidRPr="00B23837" w:rsidRDefault="00813471" w:rsidP="005C6CD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71" w:rsidRPr="00B23837" w:rsidRDefault="00813471" w:rsidP="005C6CD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B23837" w:rsidRDefault="00813471" w:rsidP="005C6CD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2B6C67" w:rsidTr="00087B81">
        <w:trPr>
          <w:cantSplit/>
          <w:trHeight w:val="283"/>
        </w:trPr>
        <w:tc>
          <w:tcPr>
            <w:tcW w:w="153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3471" w:rsidRPr="00361E92" w:rsidRDefault="00813471" w:rsidP="00087B81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lang w:eastAsia="el-GR"/>
              </w:rPr>
            </w:pPr>
            <w:r w:rsidRPr="00361E92">
              <w:rPr>
                <w:rFonts w:ascii="Arial" w:eastAsia="Times New Roman" w:hAnsi="Arial" w:cs="Arial"/>
                <w:b/>
                <w:color w:val="000000"/>
                <w:sz w:val="20"/>
                <w:lang w:eastAsia="el-GR"/>
              </w:rPr>
              <w:t>Νέα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3471" w:rsidRPr="000F179A" w:rsidRDefault="00813471" w:rsidP="00087B81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3471" w:rsidRPr="000F179A" w:rsidRDefault="00813471" w:rsidP="00087B81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3471" w:rsidRPr="00361E92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3471" w:rsidRPr="000F179A" w:rsidRDefault="00813471" w:rsidP="00087B81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0F179A" w:rsidRDefault="00813471" w:rsidP="00087B81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813471" w:rsidTr="00087B81">
        <w:trPr>
          <w:cantSplit/>
          <w:trHeight w:val="504"/>
        </w:trPr>
        <w:tc>
          <w:tcPr>
            <w:tcW w:w="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361E92" w:rsidRDefault="00813471" w:rsidP="00087B81">
            <w:pPr>
              <w:jc w:val="center"/>
              <w:rPr>
                <w:rFonts w:ascii="Arial" w:hAnsi="Arial" w:cs="Arial"/>
              </w:rPr>
            </w:pPr>
            <w:r w:rsidRPr="00361E92">
              <w:rPr>
                <w:rFonts w:ascii="Arial" w:hAnsi="Arial" w:cs="Arial"/>
              </w:rPr>
              <w:t>1</w:t>
            </w:r>
          </w:p>
        </w:tc>
        <w:tc>
          <w:tcPr>
            <w:tcW w:w="9833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71" w:rsidRPr="00361E92" w:rsidRDefault="00813471" w:rsidP="00087B81">
            <w:pPr>
              <w:rPr>
                <w:rFonts w:ascii="Arial" w:hAnsi="Arial" w:cs="Arial"/>
              </w:rPr>
            </w:pPr>
            <w:r w:rsidRPr="00361E92">
              <w:rPr>
                <w:rFonts w:ascii="Arial" w:hAnsi="Arial" w:cs="Arial"/>
              </w:rPr>
              <w:t>Κατέχει Διδακτορικό τίτλο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textDirection w:val="btLr"/>
            <w:tcFitText/>
            <w:vAlign w:val="center"/>
          </w:tcPr>
          <w:p w:rsidR="00813471" w:rsidRPr="00A82D2D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  <w:r w:rsidRPr="00A82D2D">
              <w:rPr>
                <w:rFonts w:ascii="Arial" w:hAnsi="Arial" w:cs="Arial"/>
                <w:sz w:val="20"/>
              </w:rPr>
              <w:t>ΕΠΑΓΓΕΛΜΑΤΙΚΗ ΚΑΤΑΡΤΙΣΗ</w:t>
            </w:r>
          </w:p>
        </w:tc>
      </w:tr>
      <w:tr w:rsidR="00813471" w:rsidTr="00087B81">
        <w:trPr>
          <w:cantSplit/>
          <w:trHeight w:val="504"/>
        </w:trPr>
        <w:tc>
          <w:tcPr>
            <w:tcW w:w="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361E92" w:rsidRDefault="00813471" w:rsidP="00087B81">
            <w:pPr>
              <w:jc w:val="center"/>
              <w:rPr>
                <w:rFonts w:ascii="Arial" w:hAnsi="Arial" w:cs="Arial"/>
              </w:rPr>
            </w:pPr>
            <w:r w:rsidRPr="00361E92">
              <w:rPr>
                <w:rFonts w:ascii="Arial" w:hAnsi="Arial" w:cs="Arial"/>
              </w:rPr>
              <w:t>2</w:t>
            </w:r>
          </w:p>
        </w:tc>
        <w:tc>
          <w:tcPr>
            <w:tcW w:w="98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71" w:rsidRPr="00361E92" w:rsidRDefault="00813471" w:rsidP="00087B81">
            <w:pPr>
              <w:rPr>
                <w:rFonts w:ascii="Arial" w:hAnsi="Arial" w:cs="Arial"/>
              </w:rPr>
            </w:pPr>
            <w:r w:rsidRPr="00361E92">
              <w:rPr>
                <w:rFonts w:ascii="Arial" w:hAnsi="Arial" w:cs="Arial"/>
              </w:rPr>
              <w:t>Κατέχει Μεταπτυχιακό τίτλο τύπου “MASTER”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13471" w:rsidRPr="00A82D2D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4C4853" w:rsidTr="00087B81">
        <w:trPr>
          <w:cantSplit/>
          <w:trHeight w:val="504"/>
        </w:trPr>
        <w:tc>
          <w:tcPr>
            <w:tcW w:w="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3</w:t>
            </w:r>
          </w:p>
        </w:tc>
        <w:tc>
          <w:tcPr>
            <w:tcW w:w="98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Αξιοποιεί στην πράξη την επιστημονική και παιδαγωγική του κατάρτιση.</w:t>
            </w: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4C4853" w:rsidTr="00087B81">
        <w:trPr>
          <w:cantSplit/>
          <w:trHeight w:val="504"/>
        </w:trPr>
        <w:tc>
          <w:tcPr>
            <w:tcW w:w="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4</w:t>
            </w:r>
          </w:p>
        </w:tc>
        <w:tc>
          <w:tcPr>
            <w:tcW w:w="98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Επιδεικνύει ζωηρό ενδιαφέρον για συνεχή επιμόρφωση σε παιδαγωγικά θέματα αλλά και θέματα της ειδικότητάς του.</w:t>
            </w: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4C4853" w:rsidTr="00087B81">
        <w:trPr>
          <w:cantSplit/>
          <w:trHeight w:val="504"/>
        </w:trPr>
        <w:tc>
          <w:tcPr>
            <w:tcW w:w="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5</w:t>
            </w:r>
          </w:p>
        </w:tc>
        <w:tc>
          <w:tcPr>
            <w:tcW w:w="98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Παρακολουθεί τις εξελίξεις του κλάδου του στον επιστημονικό και τον παιδαγωγικό τομέα.</w:t>
            </w: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4C4853" w:rsidTr="00087B81">
        <w:trPr>
          <w:cantSplit/>
          <w:trHeight w:val="504"/>
        </w:trPr>
        <w:tc>
          <w:tcPr>
            <w:tcW w:w="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6</w:t>
            </w:r>
          </w:p>
        </w:tc>
        <w:tc>
          <w:tcPr>
            <w:tcW w:w="98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Παρακολουθεί τις εξελίξεις στα θέματα της Εκπαιδευτικής Διοίκησης και τις εφαρμόζει στους τομείς που του ανατίθενται ως Βοηθός Διευθυντής στο σχολείο.</w:t>
            </w: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4C4853" w:rsidTr="00087B81">
        <w:trPr>
          <w:cantSplit/>
          <w:trHeight w:val="504"/>
        </w:trPr>
        <w:tc>
          <w:tcPr>
            <w:tcW w:w="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7</w:t>
            </w:r>
          </w:p>
        </w:tc>
        <w:tc>
          <w:tcPr>
            <w:tcW w:w="98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Έχει συγγραφικό έργο σχετικό με την επιστήμη του και τα παιδαγωγικά ( επιστημονικά συγγράμματα, δημοσιεύματα ,κλπ).</w:t>
            </w: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4C4853" w:rsidTr="00087B81">
        <w:trPr>
          <w:cantSplit/>
          <w:trHeight w:val="504"/>
        </w:trPr>
        <w:tc>
          <w:tcPr>
            <w:tcW w:w="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8</w:t>
            </w:r>
          </w:p>
        </w:tc>
        <w:tc>
          <w:tcPr>
            <w:tcW w:w="9833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Συμμετέχει ενεργά και σε προαιρετικά Συνέδρια – Ημερίδες – Σεμινάρια  που αφορούν τον κλάδο του και λειτουργεί στη Σχολική Μονάδα ως πολλαπλασιαστής.</w:t>
            </w: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4C4853" w:rsidTr="00087B81">
        <w:trPr>
          <w:cantSplit/>
          <w:trHeight w:val="504"/>
        </w:trPr>
        <w:tc>
          <w:tcPr>
            <w:tcW w:w="337" w:type="dxa"/>
            <w:tcBorders>
              <w:top w:val="single" w:sz="12" w:space="0" w:color="auto"/>
              <w:lef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9</w:t>
            </w:r>
          </w:p>
        </w:tc>
        <w:tc>
          <w:tcPr>
            <w:tcW w:w="9833" w:type="dxa"/>
            <w:gridSpan w:val="6"/>
            <w:tcBorders>
              <w:top w:val="single" w:sz="12" w:space="0" w:color="auto"/>
            </w:tcBorders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Έχει την ικανότητα να επικοινωνεί με τους μαθητές/τριες.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</w:tcPr>
          <w:p w:rsidR="00813471" w:rsidRPr="004C4853" w:rsidRDefault="00813471" w:rsidP="00087B81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 w:rsidRPr="004C4853">
              <w:rPr>
                <w:rFonts w:ascii="Arial" w:hAnsi="Arial" w:cs="Arial"/>
                <w:sz w:val="20"/>
              </w:rPr>
              <w:t>ΕΠΑΡΚΕΙΑ ΣΤΗΝ ΕΡΓΑΣΙΑ</w:t>
            </w:r>
          </w:p>
        </w:tc>
      </w:tr>
      <w:tr w:rsidR="00813471" w:rsidRPr="004C4853" w:rsidTr="00087B81">
        <w:trPr>
          <w:trHeight w:val="504"/>
        </w:trPr>
        <w:tc>
          <w:tcPr>
            <w:tcW w:w="337" w:type="dxa"/>
            <w:tcBorders>
              <w:lef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10</w:t>
            </w:r>
          </w:p>
        </w:tc>
        <w:tc>
          <w:tcPr>
            <w:tcW w:w="9833" w:type="dxa"/>
            <w:gridSpan w:val="6"/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Τα αποτελέσματα της εργασίας του είναι πάρα πολύ ικανοποιητικά.</w:t>
            </w:r>
          </w:p>
        </w:tc>
        <w:tc>
          <w:tcPr>
            <w:tcW w:w="540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4C4853" w:rsidTr="00087B81">
        <w:trPr>
          <w:trHeight w:val="504"/>
        </w:trPr>
        <w:tc>
          <w:tcPr>
            <w:tcW w:w="337" w:type="dxa"/>
            <w:tcBorders>
              <w:lef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11</w:t>
            </w:r>
          </w:p>
        </w:tc>
        <w:tc>
          <w:tcPr>
            <w:tcW w:w="9833" w:type="dxa"/>
            <w:gridSpan w:val="6"/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Εφαρμόζει σύγχρονες διδακτικές αρχές.</w:t>
            </w:r>
          </w:p>
        </w:tc>
        <w:tc>
          <w:tcPr>
            <w:tcW w:w="540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4C4853" w:rsidTr="00087B81">
        <w:trPr>
          <w:cantSplit/>
          <w:trHeight w:val="504"/>
        </w:trPr>
        <w:tc>
          <w:tcPr>
            <w:tcW w:w="337" w:type="dxa"/>
            <w:tcBorders>
              <w:lef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12</w:t>
            </w:r>
          </w:p>
        </w:tc>
        <w:tc>
          <w:tcPr>
            <w:tcW w:w="9833" w:type="dxa"/>
            <w:gridSpan w:val="6"/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Προετοιμάζεται συστηματικά και καταστρώνει σχέδιο μαθήματος για όλα τα μαθήματα με βάση τα μαθησιακά αποτελέσματα των Αναλυτικών Προγραμμάτων.</w:t>
            </w:r>
          </w:p>
        </w:tc>
        <w:tc>
          <w:tcPr>
            <w:tcW w:w="540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4C4853" w:rsidTr="00087B81">
        <w:trPr>
          <w:trHeight w:val="504"/>
        </w:trPr>
        <w:tc>
          <w:tcPr>
            <w:tcW w:w="337" w:type="dxa"/>
            <w:tcBorders>
              <w:lef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13</w:t>
            </w:r>
          </w:p>
        </w:tc>
        <w:tc>
          <w:tcPr>
            <w:tcW w:w="9833" w:type="dxa"/>
            <w:gridSpan w:val="6"/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Εφαρμόζει με ευελιξία το σχέδιο μαθήματος που ετοίμασε.</w:t>
            </w:r>
          </w:p>
        </w:tc>
        <w:tc>
          <w:tcPr>
            <w:tcW w:w="540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4C4853" w:rsidTr="00087B81">
        <w:trPr>
          <w:cantSplit/>
          <w:trHeight w:val="504"/>
        </w:trPr>
        <w:tc>
          <w:tcPr>
            <w:tcW w:w="337" w:type="dxa"/>
            <w:tcBorders>
              <w:lef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14</w:t>
            </w:r>
          </w:p>
        </w:tc>
        <w:tc>
          <w:tcPr>
            <w:tcW w:w="9833" w:type="dxa"/>
            <w:gridSpan w:val="6"/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Επιδεικνύει ελαστικότητα και ικανότητα προσαρμογής του σχεδίου μαθήματος ανάλογα με τις απαιτήσεις των μαθητών του.</w:t>
            </w:r>
          </w:p>
        </w:tc>
        <w:tc>
          <w:tcPr>
            <w:tcW w:w="540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4C4853" w:rsidTr="00087B81">
        <w:trPr>
          <w:cantSplit/>
          <w:trHeight w:val="504"/>
        </w:trPr>
        <w:tc>
          <w:tcPr>
            <w:tcW w:w="337" w:type="dxa"/>
            <w:tcBorders>
              <w:lef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15</w:t>
            </w:r>
          </w:p>
        </w:tc>
        <w:tc>
          <w:tcPr>
            <w:tcW w:w="9833" w:type="dxa"/>
            <w:gridSpan w:val="6"/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Αναθέτει δημιουργικές εργασίες ,  εργασίες που αναπτύσσουν την κριτική σκέψη αλλά και που προωθούν τη διερεύνηση και τη δημιουργικότητα  των μαθητών.</w:t>
            </w:r>
          </w:p>
        </w:tc>
        <w:tc>
          <w:tcPr>
            <w:tcW w:w="540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4C4853" w:rsidTr="00087B81">
        <w:trPr>
          <w:cantSplit/>
          <w:trHeight w:val="504"/>
        </w:trPr>
        <w:tc>
          <w:tcPr>
            <w:tcW w:w="337" w:type="dxa"/>
            <w:tcBorders>
              <w:lef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16</w:t>
            </w:r>
          </w:p>
        </w:tc>
        <w:tc>
          <w:tcPr>
            <w:tcW w:w="9833" w:type="dxa"/>
            <w:gridSpan w:val="6"/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Χρησιμοποιεί ορθά την ελληνική γλώσσα κατά τη διάρκεια του μαθήματος και ενθαρρύνει όλους τους μαθητές  προς την κατεύθυνση αυτή.</w:t>
            </w:r>
          </w:p>
        </w:tc>
        <w:tc>
          <w:tcPr>
            <w:tcW w:w="540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4C4853" w:rsidTr="00087B81">
        <w:trPr>
          <w:trHeight w:val="504"/>
        </w:trPr>
        <w:tc>
          <w:tcPr>
            <w:tcW w:w="337" w:type="dxa"/>
            <w:tcBorders>
              <w:lef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17</w:t>
            </w:r>
          </w:p>
        </w:tc>
        <w:tc>
          <w:tcPr>
            <w:tcW w:w="9833" w:type="dxa"/>
            <w:gridSpan w:val="6"/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Αντιμετωπίζει ορθά τα θέματα διαγωνισμάτων για σκοπούς ανατροφοδότησης και βελτίωσης των μαθησιακών αποτελεσμάτων.</w:t>
            </w:r>
          </w:p>
        </w:tc>
        <w:tc>
          <w:tcPr>
            <w:tcW w:w="540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4C4853" w:rsidTr="00087B81">
        <w:trPr>
          <w:trHeight w:val="504"/>
        </w:trPr>
        <w:tc>
          <w:tcPr>
            <w:tcW w:w="337" w:type="dxa"/>
            <w:tcBorders>
              <w:lef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18</w:t>
            </w:r>
          </w:p>
        </w:tc>
        <w:tc>
          <w:tcPr>
            <w:tcW w:w="9833" w:type="dxa"/>
            <w:gridSpan w:val="6"/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Προετοιμάζει και προωθεί κανονικά τη διδακτέα ύλη σύμφωνα με το αναλυτικό πρόγραμμα.</w:t>
            </w:r>
          </w:p>
        </w:tc>
        <w:tc>
          <w:tcPr>
            <w:tcW w:w="540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4C4853" w:rsidTr="00087B81">
        <w:trPr>
          <w:trHeight w:val="504"/>
        </w:trPr>
        <w:tc>
          <w:tcPr>
            <w:tcW w:w="337" w:type="dxa"/>
            <w:tcBorders>
              <w:lef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19</w:t>
            </w:r>
          </w:p>
        </w:tc>
        <w:tc>
          <w:tcPr>
            <w:tcW w:w="9833" w:type="dxa"/>
            <w:gridSpan w:val="6"/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Αντιμετωπίζει ορθά το θέμα της αξιολόγησης των μαθητών.</w:t>
            </w:r>
          </w:p>
        </w:tc>
        <w:tc>
          <w:tcPr>
            <w:tcW w:w="540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4C4853" w:rsidTr="00087B81">
        <w:trPr>
          <w:trHeight w:val="504"/>
        </w:trPr>
        <w:tc>
          <w:tcPr>
            <w:tcW w:w="337" w:type="dxa"/>
            <w:tcBorders>
              <w:lef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20</w:t>
            </w:r>
          </w:p>
        </w:tc>
        <w:tc>
          <w:tcPr>
            <w:tcW w:w="9833" w:type="dxa"/>
            <w:gridSpan w:val="6"/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Αντλεί γνώσεις από επιστημονικά συγγράμματα και άλλες έγκυρες πηγές πληροφόρησης.</w:t>
            </w:r>
          </w:p>
        </w:tc>
        <w:tc>
          <w:tcPr>
            <w:tcW w:w="540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4C4853" w:rsidTr="00087B81">
        <w:trPr>
          <w:cantSplit/>
          <w:trHeight w:val="504"/>
        </w:trPr>
        <w:tc>
          <w:tcPr>
            <w:tcW w:w="337" w:type="dxa"/>
            <w:tcBorders>
              <w:lef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21</w:t>
            </w:r>
          </w:p>
        </w:tc>
        <w:tc>
          <w:tcPr>
            <w:tcW w:w="9833" w:type="dxa"/>
            <w:gridSpan w:val="6"/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Η κατ’ οίκον εργασία προς τους μαθητές είναι ουσιαστική και αποδοτική. Αξιολογείται κανονικά δίδοντας ταυτόχρονα την αναγκαία ανατροφοδότηση προς τους μαθητές.</w:t>
            </w:r>
          </w:p>
        </w:tc>
        <w:tc>
          <w:tcPr>
            <w:tcW w:w="540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4C4853" w:rsidTr="00087B81">
        <w:trPr>
          <w:trHeight w:val="504"/>
        </w:trPr>
        <w:tc>
          <w:tcPr>
            <w:tcW w:w="337" w:type="dxa"/>
            <w:tcBorders>
              <w:lef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22</w:t>
            </w:r>
          </w:p>
        </w:tc>
        <w:tc>
          <w:tcPr>
            <w:tcW w:w="9833" w:type="dxa"/>
            <w:gridSpan w:val="6"/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Ως υπεύθυνος εργαστηρίου κάνει τον απαιτούμενο συντονισμό και διατηρεί το εργαστήριο σε εξαιρετική κατάσταση.</w:t>
            </w:r>
          </w:p>
        </w:tc>
        <w:tc>
          <w:tcPr>
            <w:tcW w:w="540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4C4853" w:rsidTr="00087B81">
        <w:trPr>
          <w:cantSplit/>
          <w:trHeight w:val="504"/>
        </w:trPr>
        <w:tc>
          <w:tcPr>
            <w:tcW w:w="337" w:type="dxa"/>
            <w:tcBorders>
              <w:lef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23</w:t>
            </w:r>
          </w:p>
        </w:tc>
        <w:tc>
          <w:tcPr>
            <w:tcW w:w="9833" w:type="dxa"/>
            <w:gridSpan w:val="6"/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Κάνει τον απαιτούμενο συντονισμό με τους υπόλοιπους συναδέλφους του κλάδου.</w:t>
            </w:r>
          </w:p>
        </w:tc>
        <w:tc>
          <w:tcPr>
            <w:tcW w:w="540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4C4853" w:rsidTr="00087B81">
        <w:trPr>
          <w:cantSplit/>
          <w:trHeight w:val="504"/>
        </w:trPr>
        <w:tc>
          <w:tcPr>
            <w:tcW w:w="337" w:type="dxa"/>
            <w:tcBorders>
              <w:lef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24</w:t>
            </w:r>
          </w:p>
        </w:tc>
        <w:tc>
          <w:tcPr>
            <w:tcW w:w="9833" w:type="dxa"/>
            <w:gridSpan w:val="6"/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 xml:space="preserve">Στηρίζει συνάδελφους σε παιδαγωγικά θέματα αλλά και της ειδικότητας του μέσα από την ανταλλαγή επισκέψεων, εκπαιδευτικού υλικού, δειγματικών διδασκαλιών κλπ. </w:t>
            </w:r>
          </w:p>
        </w:tc>
        <w:tc>
          <w:tcPr>
            <w:tcW w:w="540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4C4853" w:rsidTr="00087B81">
        <w:trPr>
          <w:cantSplit/>
          <w:trHeight w:val="504"/>
        </w:trPr>
        <w:tc>
          <w:tcPr>
            <w:tcW w:w="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lastRenderedPageBreak/>
              <w:t>25</w:t>
            </w:r>
          </w:p>
        </w:tc>
        <w:tc>
          <w:tcPr>
            <w:tcW w:w="9833" w:type="dxa"/>
            <w:gridSpan w:val="6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Συντονίζει με επιτυχία τον Κλάδο του ή τους άλλους κλάδους των οποίων ανέλαβε το συντονισμό: Εβδομαδιαίες συναντήσεις, διάχυση υλικού, προγραμματισμός διδακτέας ύλης, επιμορφωτικές δράσεις, ενημερώσεις, ανταλλαγή γνώσεων και εμπειριών.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  <w:r w:rsidRPr="004C4853">
              <w:rPr>
                <w:rFonts w:ascii="Arial" w:hAnsi="Arial" w:cs="Arial"/>
                <w:sz w:val="20"/>
              </w:rPr>
              <w:t>ΟΡΓΑΝΩΣΗ ΔΙΟΙΚΗΣΗ ΑΝΘΡΩΠΙΝΕΣ ΣΧΕΣΕΙΣ</w:t>
            </w:r>
          </w:p>
        </w:tc>
      </w:tr>
      <w:tr w:rsidR="00813471" w:rsidRPr="004C4853" w:rsidTr="00087B81">
        <w:trPr>
          <w:trHeight w:val="504"/>
        </w:trPr>
        <w:tc>
          <w:tcPr>
            <w:tcW w:w="337" w:type="dxa"/>
            <w:tcBorders>
              <w:top w:val="single" w:sz="4" w:space="0" w:color="auto"/>
              <w:lef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26</w:t>
            </w:r>
          </w:p>
        </w:tc>
        <w:tc>
          <w:tcPr>
            <w:tcW w:w="9833" w:type="dxa"/>
            <w:gridSpan w:val="6"/>
            <w:tcBorders>
              <w:top w:val="single" w:sz="4" w:space="0" w:color="auto"/>
            </w:tcBorders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Καταφέρνει να συγκρατεί αβίαστα την τάξη κατά τη διδασκαλία.</w:t>
            </w:r>
          </w:p>
        </w:tc>
        <w:tc>
          <w:tcPr>
            <w:tcW w:w="540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4C4853" w:rsidTr="00087B81">
        <w:trPr>
          <w:cantSplit/>
          <w:trHeight w:val="504"/>
        </w:trPr>
        <w:tc>
          <w:tcPr>
            <w:tcW w:w="337" w:type="dxa"/>
            <w:tcBorders>
              <w:lef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27</w:t>
            </w:r>
          </w:p>
        </w:tc>
        <w:tc>
          <w:tcPr>
            <w:tcW w:w="9833" w:type="dxa"/>
            <w:gridSpan w:val="6"/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Αναλαμβάνει δραστηριότητες και άλλα καθήκοντα σε γιορτές, εκδρομές, διάφορες εκδηλώσεις, ειδικές αίθουσες και εργαστήρια με επιτυχία.</w:t>
            </w:r>
          </w:p>
        </w:tc>
        <w:tc>
          <w:tcPr>
            <w:tcW w:w="540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4C4853" w:rsidTr="00087B81">
        <w:trPr>
          <w:trHeight w:val="504"/>
        </w:trPr>
        <w:tc>
          <w:tcPr>
            <w:tcW w:w="337" w:type="dxa"/>
            <w:tcBorders>
              <w:lef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28</w:t>
            </w:r>
          </w:p>
        </w:tc>
        <w:tc>
          <w:tcPr>
            <w:tcW w:w="9833" w:type="dxa"/>
            <w:gridSpan w:val="6"/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Είναι πολύ δημιουργικός και αναλαμβάνει πρωτοβουλίες.</w:t>
            </w:r>
          </w:p>
        </w:tc>
        <w:tc>
          <w:tcPr>
            <w:tcW w:w="540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4C4853" w:rsidTr="00087B81">
        <w:trPr>
          <w:trHeight w:val="504"/>
        </w:trPr>
        <w:tc>
          <w:tcPr>
            <w:tcW w:w="337" w:type="dxa"/>
            <w:tcBorders>
              <w:lef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29</w:t>
            </w:r>
          </w:p>
        </w:tc>
        <w:tc>
          <w:tcPr>
            <w:tcW w:w="9833" w:type="dxa"/>
            <w:gridSpan w:val="6"/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Έχει πολύ καλές σχέσεις με όλους τους παράγοντες της σχολικής μονάδας και εκπαιδευτικές αρχές.</w:t>
            </w:r>
          </w:p>
        </w:tc>
        <w:tc>
          <w:tcPr>
            <w:tcW w:w="540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4C4853" w:rsidTr="00087B81">
        <w:trPr>
          <w:trHeight w:val="504"/>
        </w:trPr>
        <w:tc>
          <w:tcPr>
            <w:tcW w:w="337" w:type="dxa"/>
            <w:tcBorders>
              <w:lef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30</w:t>
            </w:r>
          </w:p>
        </w:tc>
        <w:tc>
          <w:tcPr>
            <w:tcW w:w="9833" w:type="dxa"/>
            <w:gridSpan w:val="6"/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Χαίρει μεγάλης εκτίμησης από όλους τους παράγοντες της ευρύτερης κοινότητας.</w:t>
            </w:r>
          </w:p>
        </w:tc>
        <w:tc>
          <w:tcPr>
            <w:tcW w:w="540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4C4853" w:rsidTr="00087B81">
        <w:trPr>
          <w:cantSplit/>
          <w:trHeight w:val="504"/>
        </w:trPr>
        <w:tc>
          <w:tcPr>
            <w:tcW w:w="337" w:type="dxa"/>
            <w:tcBorders>
              <w:lef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31</w:t>
            </w:r>
          </w:p>
        </w:tc>
        <w:tc>
          <w:tcPr>
            <w:tcW w:w="9833" w:type="dxa"/>
            <w:gridSpan w:val="6"/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Καταφέρνει να συγκρατεί αβίαστα τους μαθητές του σε εργαστηριακά μαθήματα κάνοντας  χρήση του εργαστηριακού εξοπλισμού με ασφάλεια.</w:t>
            </w:r>
          </w:p>
        </w:tc>
        <w:tc>
          <w:tcPr>
            <w:tcW w:w="540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4C4853" w:rsidTr="00087B81">
        <w:trPr>
          <w:cantSplit/>
          <w:trHeight w:val="504"/>
        </w:trPr>
        <w:tc>
          <w:tcPr>
            <w:tcW w:w="337" w:type="dxa"/>
            <w:tcBorders>
              <w:left w:val="single" w:sz="12" w:space="0" w:color="auto"/>
              <w:bottom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32</w:t>
            </w:r>
          </w:p>
        </w:tc>
        <w:tc>
          <w:tcPr>
            <w:tcW w:w="9833" w:type="dxa"/>
            <w:gridSpan w:val="6"/>
            <w:tcBorders>
              <w:bottom w:val="single" w:sz="12" w:space="0" w:color="auto"/>
            </w:tcBorders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Αντιμετωπίζει σωστά και αποδοτικά ζητήματα πειθαρχίας στην τάξη.</w:t>
            </w:r>
          </w:p>
        </w:tc>
        <w:tc>
          <w:tcPr>
            <w:tcW w:w="540" w:type="dxa"/>
            <w:vMerge/>
            <w:tcBorders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3471" w:rsidRPr="004C4853" w:rsidTr="00087B81">
        <w:trPr>
          <w:cantSplit/>
          <w:trHeight w:val="504"/>
        </w:trPr>
        <w:tc>
          <w:tcPr>
            <w:tcW w:w="337" w:type="dxa"/>
            <w:tcBorders>
              <w:top w:val="single" w:sz="12" w:space="0" w:color="auto"/>
              <w:lef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33</w:t>
            </w:r>
          </w:p>
        </w:tc>
        <w:tc>
          <w:tcPr>
            <w:tcW w:w="9833" w:type="dxa"/>
            <w:gridSpan w:val="6"/>
            <w:tcBorders>
              <w:top w:val="single" w:sz="12" w:space="0" w:color="auto"/>
            </w:tcBorders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Η συμπεριφορά, η εμφάνιση και οι σχέσεις του με όλους εντός και εκτός της σχολικής μονάδας είναι πολύ καλές.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  <w:sz w:val="20"/>
              </w:rPr>
            </w:pPr>
            <w:r w:rsidRPr="004C4853">
              <w:rPr>
                <w:rFonts w:ascii="Arial" w:hAnsi="Arial" w:cs="Arial"/>
                <w:sz w:val="20"/>
              </w:rPr>
              <w:t>ΓΕΝΙΚΗ ΣΥΜΠΕΡΙΦΟΡΑ ΚΑΙ ΔΡΑΣΗ</w:t>
            </w:r>
          </w:p>
        </w:tc>
      </w:tr>
      <w:tr w:rsidR="00813471" w:rsidRPr="004C4853" w:rsidTr="00087B81">
        <w:trPr>
          <w:cantSplit/>
          <w:trHeight w:val="504"/>
        </w:trPr>
        <w:tc>
          <w:tcPr>
            <w:tcW w:w="337" w:type="dxa"/>
            <w:tcBorders>
              <w:lef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34</w:t>
            </w:r>
          </w:p>
        </w:tc>
        <w:tc>
          <w:tcPr>
            <w:tcW w:w="9833" w:type="dxa"/>
            <w:gridSpan w:val="6"/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Είναι βασικό στέλεχος της σχολής.</w:t>
            </w:r>
          </w:p>
        </w:tc>
        <w:tc>
          <w:tcPr>
            <w:tcW w:w="540" w:type="dxa"/>
            <w:vMerge/>
            <w:tcBorders>
              <w:right w:val="single" w:sz="12" w:space="0" w:color="auto"/>
            </w:tcBorders>
          </w:tcPr>
          <w:p w:rsidR="00813471" w:rsidRPr="004C4853" w:rsidRDefault="00813471" w:rsidP="00087B81"/>
        </w:tc>
      </w:tr>
      <w:tr w:rsidR="00813471" w:rsidRPr="004C4853" w:rsidTr="00087B81">
        <w:trPr>
          <w:cantSplit/>
          <w:trHeight w:val="504"/>
        </w:trPr>
        <w:tc>
          <w:tcPr>
            <w:tcW w:w="337" w:type="dxa"/>
            <w:tcBorders>
              <w:lef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35</w:t>
            </w:r>
          </w:p>
        </w:tc>
        <w:tc>
          <w:tcPr>
            <w:tcW w:w="9833" w:type="dxa"/>
            <w:gridSpan w:val="6"/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Αναλαμβάνει επιπρόσθετες πρωτοβουλίες και δραστηριότητες.</w:t>
            </w:r>
          </w:p>
        </w:tc>
        <w:tc>
          <w:tcPr>
            <w:tcW w:w="540" w:type="dxa"/>
            <w:vMerge/>
            <w:tcBorders>
              <w:right w:val="single" w:sz="12" w:space="0" w:color="auto"/>
            </w:tcBorders>
          </w:tcPr>
          <w:p w:rsidR="00813471" w:rsidRPr="004C4853" w:rsidRDefault="00813471" w:rsidP="00087B81"/>
        </w:tc>
      </w:tr>
      <w:tr w:rsidR="00813471" w:rsidRPr="004C4853" w:rsidTr="00087B81">
        <w:trPr>
          <w:cantSplit/>
          <w:trHeight w:val="504"/>
        </w:trPr>
        <w:tc>
          <w:tcPr>
            <w:tcW w:w="337" w:type="dxa"/>
            <w:tcBorders>
              <w:lef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36</w:t>
            </w:r>
          </w:p>
        </w:tc>
        <w:tc>
          <w:tcPr>
            <w:tcW w:w="9833" w:type="dxa"/>
            <w:gridSpan w:val="6"/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Έχει σημαντική προσφορά στην κοινότητα, στον πνευματικό,  κοινωνικό και άλλους τομείς.</w:t>
            </w:r>
          </w:p>
        </w:tc>
        <w:tc>
          <w:tcPr>
            <w:tcW w:w="540" w:type="dxa"/>
            <w:vMerge/>
            <w:tcBorders>
              <w:right w:val="single" w:sz="12" w:space="0" w:color="auto"/>
            </w:tcBorders>
          </w:tcPr>
          <w:p w:rsidR="00813471" w:rsidRPr="004C4853" w:rsidRDefault="00813471" w:rsidP="00087B81"/>
        </w:tc>
      </w:tr>
      <w:tr w:rsidR="00813471" w:rsidRPr="004C4853" w:rsidTr="00087B81">
        <w:trPr>
          <w:cantSplit/>
          <w:trHeight w:val="504"/>
        </w:trPr>
        <w:tc>
          <w:tcPr>
            <w:tcW w:w="337" w:type="dxa"/>
            <w:tcBorders>
              <w:lef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37</w:t>
            </w:r>
          </w:p>
        </w:tc>
        <w:tc>
          <w:tcPr>
            <w:tcW w:w="9833" w:type="dxa"/>
            <w:gridSpan w:val="6"/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Συμβάλει στην επίτευξη των στόχων της παιδείας.</w:t>
            </w:r>
          </w:p>
        </w:tc>
        <w:tc>
          <w:tcPr>
            <w:tcW w:w="540" w:type="dxa"/>
            <w:vMerge/>
            <w:tcBorders>
              <w:right w:val="single" w:sz="12" w:space="0" w:color="auto"/>
            </w:tcBorders>
          </w:tcPr>
          <w:p w:rsidR="00813471" w:rsidRPr="004C4853" w:rsidRDefault="00813471" w:rsidP="00087B81"/>
        </w:tc>
      </w:tr>
      <w:tr w:rsidR="00813471" w:rsidRPr="004C4853" w:rsidTr="00087B81">
        <w:trPr>
          <w:trHeight w:val="504"/>
        </w:trPr>
        <w:tc>
          <w:tcPr>
            <w:tcW w:w="337" w:type="dxa"/>
            <w:tcBorders>
              <w:lef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38</w:t>
            </w:r>
          </w:p>
        </w:tc>
        <w:tc>
          <w:tcPr>
            <w:tcW w:w="9833" w:type="dxa"/>
            <w:gridSpan w:val="6"/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Συμβάλει στη δημιουργία δημοκρατικού πολίτη, σέβεται τα δημοκρατικά ιδεώδη και σέβεται τους νόμους της πολιτείας.</w:t>
            </w:r>
          </w:p>
        </w:tc>
        <w:tc>
          <w:tcPr>
            <w:tcW w:w="540" w:type="dxa"/>
            <w:vMerge/>
            <w:tcBorders>
              <w:right w:val="single" w:sz="12" w:space="0" w:color="auto"/>
            </w:tcBorders>
          </w:tcPr>
          <w:p w:rsidR="00813471" w:rsidRPr="004C4853" w:rsidRDefault="00813471" w:rsidP="00087B81"/>
        </w:tc>
      </w:tr>
      <w:tr w:rsidR="00813471" w:rsidRPr="004C4853" w:rsidTr="00087B81">
        <w:trPr>
          <w:trHeight w:val="504"/>
        </w:trPr>
        <w:tc>
          <w:tcPr>
            <w:tcW w:w="337" w:type="dxa"/>
            <w:tcBorders>
              <w:left w:val="single" w:sz="12" w:space="0" w:color="auto"/>
              <w:bottom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39</w:t>
            </w:r>
          </w:p>
        </w:tc>
        <w:tc>
          <w:tcPr>
            <w:tcW w:w="9833" w:type="dxa"/>
            <w:gridSpan w:val="6"/>
            <w:tcBorders>
              <w:bottom w:val="single" w:sz="4" w:space="0" w:color="auto"/>
            </w:tcBorders>
            <w:vAlign w:val="center"/>
          </w:tcPr>
          <w:p w:rsidR="00813471" w:rsidRPr="004C4853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Συμμετέχει δυναμικά στη διοργάνωση και εκτέλεση ευρωπαϊκών προγραμμάτων του σχολείου του.</w:t>
            </w:r>
          </w:p>
        </w:tc>
        <w:tc>
          <w:tcPr>
            <w:tcW w:w="540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813471" w:rsidRPr="004C4853" w:rsidRDefault="00813471" w:rsidP="00087B81"/>
        </w:tc>
      </w:tr>
      <w:tr w:rsidR="00813471" w:rsidTr="00087B81">
        <w:trPr>
          <w:trHeight w:val="504"/>
        </w:trPr>
        <w:tc>
          <w:tcPr>
            <w:tcW w:w="337" w:type="dxa"/>
            <w:tcBorders>
              <w:left w:val="single" w:sz="12" w:space="0" w:color="auto"/>
              <w:bottom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13471" w:rsidRPr="004C4853" w:rsidRDefault="00813471" w:rsidP="00087B81">
            <w:pPr>
              <w:jc w:val="center"/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>40</w:t>
            </w:r>
          </w:p>
        </w:tc>
        <w:tc>
          <w:tcPr>
            <w:tcW w:w="9833" w:type="dxa"/>
            <w:gridSpan w:val="6"/>
            <w:tcBorders>
              <w:bottom w:val="single" w:sz="12" w:space="0" w:color="auto"/>
            </w:tcBorders>
            <w:vAlign w:val="center"/>
          </w:tcPr>
          <w:p w:rsidR="00813471" w:rsidRPr="00361E92" w:rsidRDefault="00813471" w:rsidP="00087B81">
            <w:pPr>
              <w:rPr>
                <w:rFonts w:ascii="Arial" w:hAnsi="Arial" w:cs="Arial"/>
              </w:rPr>
            </w:pPr>
            <w:r w:rsidRPr="004C4853">
              <w:rPr>
                <w:rFonts w:ascii="Arial" w:hAnsi="Arial" w:cs="Arial"/>
              </w:rPr>
              <w:t xml:space="preserve">Ενθαρρύνει και συντονίζει τους μαθητές του σε συμμετοχές σε </w:t>
            </w:r>
            <w:proofErr w:type="spellStart"/>
            <w:r w:rsidRPr="004C4853">
              <w:rPr>
                <w:rFonts w:ascii="Arial" w:hAnsi="Arial" w:cs="Arial"/>
              </w:rPr>
              <w:t>παγκύπριους</w:t>
            </w:r>
            <w:proofErr w:type="spellEnd"/>
            <w:r w:rsidRPr="004C4853">
              <w:rPr>
                <w:rFonts w:ascii="Arial" w:hAnsi="Arial" w:cs="Arial"/>
              </w:rPr>
              <w:t xml:space="preserve"> και άλλους  διαγωνισμούς.</w:t>
            </w:r>
          </w:p>
        </w:tc>
        <w:tc>
          <w:tcPr>
            <w:tcW w:w="54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813471" w:rsidRPr="00C407EA" w:rsidRDefault="00813471" w:rsidP="00087B81"/>
        </w:tc>
      </w:tr>
    </w:tbl>
    <w:p w:rsidR="00813471" w:rsidRPr="006D3EBE" w:rsidRDefault="00813471" w:rsidP="00813471"/>
    <w:p w:rsidR="00D54236" w:rsidRDefault="00D54236"/>
    <w:sectPr w:rsidR="00D54236" w:rsidSect="002325B6">
      <w:pgSz w:w="11906" w:h="16838"/>
      <w:pgMar w:top="720" w:right="359" w:bottom="450" w:left="1008" w:header="706" w:footer="706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471"/>
    <w:rsid w:val="000914CD"/>
    <w:rsid w:val="000A1D95"/>
    <w:rsid w:val="000A2B61"/>
    <w:rsid w:val="000A4D48"/>
    <w:rsid w:val="000F179A"/>
    <w:rsid w:val="00124F8F"/>
    <w:rsid w:val="0023518B"/>
    <w:rsid w:val="00245B7E"/>
    <w:rsid w:val="00463EC0"/>
    <w:rsid w:val="004C4853"/>
    <w:rsid w:val="005C6CDF"/>
    <w:rsid w:val="00685070"/>
    <w:rsid w:val="00813471"/>
    <w:rsid w:val="00855C75"/>
    <w:rsid w:val="008D36BF"/>
    <w:rsid w:val="00A10272"/>
    <w:rsid w:val="00AA0A3D"/>
    <w:rsid w:val="00B23837"/>
    <w:rsid w:val="00B35F98"/>
    <w:rsid w:val="00B91294"/>
    <w:rsid w:val="00CB0A9B"/>
    <w:rsid w:val="00CB2061"/>
    <w:rsid w:val="00D54236"/>
    <w:rsid w:val="00DF50D0"/>
    <w:rsid w:val="00E70E1E"/>
    <w:rsid w:val="00E8035C"/>
    <w:rsid w:val="00EA0CC7"/>
    <w:rsid w:val="00FA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A836E"/>
  <w15:docId w15:val="{3F260F23-7090-4157-B4D3-FAA968C0C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3471"/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3471"/>
    <w:pPr>
      <w:spacing w:after="0" w:line="240" w:lineRule="auto"/>
    </w:pPr>
    <w:rPr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724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Vasiliki</dc:creator>
  <cp:lastModifiedBy>Teacher</cp:lastModifiedBy>
  <cp:revision>5</cp:revision>
  <dcterms:created xsi:type="dcterms:W3CDTF">2018-06-19T06:30:00Z</dcterms:created>
  <dcterms:modified xsi:type="dcterms:W3CDTF">2025-09-02T07:47:00Z</dcterms:modified>
</cp:coreProperties>
</file>